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42" w:rsidRDefault="00100C42" w:rsidP="00100C42">
      <w:r>
        <w:t xml:space="preserve">I thank the management of MGMCRI under SBV for giving us the opportunity to serve the public and recognizing our work. I would like to thank our VC sir, </w:t>
      </w:r>
      <w:proofErr w:type="spellStart"/>
      <w:r>
        <w:t>Dr.Subash</w:t>
      </w:r>
      <w:proofErr w:type="spellEnd"/>
      <w:r>
        <w:t xml:space="preserve"> Chandra </w:t>
      </w:r>
      <w:proofErr w:type="spellStart"/>
      <w:r>
        <w:t>parija</w:t>
      </w:r>
      <w:proofErr w:type="spellEnd"/>
      <w:r>
        <w:t xml:space="preserve"> for providing me this platform to bring out my views</w:t>
      </w:r>
    </w:p>
    <w:p w:rsidR="00100C42" w:rsidRDefault="00100C42" w:rsidP="00100C42">
      <w:r>
        <w:t xml:space="preserve">I would like to give my view regarding the challenges we face in renal transplantation. </w:t>
      </w:r>
    </w:p>
    <w:p w:rsidR="00100C42" w:rsidRDefault="00100C42" w:rsidP="00100C42">
      <w:r>
        <w:t xml:space="preserve">According to the national statistics, in India about 1.8 </w:t>
      </w:r>
      <w:proofErr w:type="spellStart"/>
      <w:r>
        <w:t>lakh</w:t>
      </w:r>
      <w:proofErr w:type="spellEnd"/>
      <w:r>
        <w:t xml:space="preserve"> patients end up with kidney failure every year and the number of patients undergoing kidney transplant is around 6000 only. So there is a wide gap between requirement and arrangement. This is the biggest challenge. </w:t>
      </w:r>
    </w:p>
    <w:p w:rsidR="00100C42" w:rsidRDefault="00100C42" w:rsidP="00100C42">
      <w:r>
        <w:t xml:space="preserve">Next is awareness among general public regarding donating the organs after death is lacking. This is very important as living donations cannot alone take care of organ requirement of our country. </w:t>
      </w:r>
    </w:p>
    <w:p w:rsidR="00100C42" w:rsidRDefault="00100C42" w:rsidP="00100C42">
      <w:r>
        <w:t xml:space="preserve">So everybody should come forward and register themselves for organ donation. </w:t>
      </w:r>
    </w:p>
    <w:p w:rsidR="00D65F17" w:rsidRDefault="00100C42" w:rsidP="00100C42">
      <w:r>
        <w:t>Apart from this the other challenge for a transplant surgeon is how safely the kidney is harvested and preserved till it reaches the benefactor. Kidney transplant surgery is a major operation and comes with its own complications. It is almost like caring for an unborn child till it is born.</w:t>
      </w:r>
    </w:p>
    <w:p w:rsidR="00100C42" w:rsidRDefault="00100C42" w:rsidP="00100C42">
      <w:r>
        <w:t>MGMCRI is a premier institute which is well known for its services in and around the east coast. Not only that it also supports the Faculty and promotes their ideas so that the general public ultimately gets the benefit.</w:t>
      </w:r>
    </w:p>
    <w:p w:rsidR="00100C42" w:rsidRDefault="00100C42" w:rsidP="00100C42"/>
    <w:p w:rsidR="00100C42" w:rsidRDefault="00100C42" w:rsidP="00100C42">
      <w:r>
        <w:t xml:space="preserve">We at MGMCRI are trying to provide an affordable, stat of the art kidney transplant service to the patients. To enable not only kidney transplant but also other organ donations and facilitate the process we are planning to setup a dedicated Human Organ and </w:t>
      </w:r>
      <w:proofErr w:type="spellStart"/>
      <w:r>
        <w:t>Tissu</w:t>
      </w:r>
      <w:proofErr w:type="spellEnd"/>
      <w:r>
        <w:t xml:space="preserve"> Transplant </w:t>
      </w:r>
      <w:proofErr w:type="gramStart"/>
      <w:r>
        <w:t>Unit(</w:t>
      </w:r>
      <w:proofErr w:type="gramEnd"/>
      <w:r>
        <w:t>HOTTU) in our campus.</w:t>
      </w:r>
    </w:p>
    <w:p w:rsidR="00100C42" w:rsidRDefault="00100C42" w:rsidP="00100C42"/>
    <w:p w:rsidR="00100C42" w:rsidRDefault="00100C42" w:rsidP="00100C42">
      <w:r>
        <w:t xml:space="preserve">Our future goal is to promote Deceased organ donation, setting up of referral </w:t>
      </w:r>
      <w:proofErr w:type="spellStart"/>
      <w:r>
        <w:t>centres</w:t>
      </w:r>
      <w:proofErr w:type="spellEnd"/>
      <w:r>
        <w:t xml:space="preserve"> in and around </w:t>
      </w:r>
      <w:proofErr w:type="spellStart"/>
      <w:r>
        <w:t>Puducherry</w:t>
      </w:r>
      <w:proofErr w:type="spellEnd"/>
      <w:r>
        <w:t xml:space="preserve"> and provide affordable transplant services to ailing patients. </w:t>
      </w:r>
    </w:p>
    <w:p w:rsidR="00100C42" w:rsidRDefault="00100C42" w:rsidP="00100C42"/>
    <w:p w:rsidR="00100C42" w:rsidRDefault="00100C42" w:rsidP="00100C42">
      <w:r>
        <w:t xml:space="preserve">Also we would like to develop a good and amicable relationship with our contemporary institutions like JIPMER and GH, </w:t>
      </w:r>
      <w:proofErr w:type="spellStart"/>
      <w:r>
        <w:t>Puducherry</w:t>
      </w:r>
      <w:proofErr w:type="spellEnd"/>
      <w:r>
        <w:t xml:space="preserve"> for sharing organs. Sharing is caring. </w:t>
      </w:r>
    </w:p>
    <w:p w:rsidR="00100C42" w:rsidRDefault="00100C42" w:rsidP="00100C42">
      <w:r>
        <w:t>Let us live after we die.</w:t>
      </w:r>
    </w:p>
    <w:sectPr w:rsidR="00100C42" w:rsidSect="00D65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C42"/>
    <w:rsid w:val="00054625"/>
    <w:rsid w:val="00100C42"/>
    <w:rsid w:val="004C3B11"/>
    <w:rsid w:val="00D65F17"/>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 Style">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2023-02-07T07:52:00Z</dcterms:created>
  <dcterms:modified xsi:type="dcterms:W3CDTF">2023-02-07T07:53:00Z</dcterms:modified>
</cp:coreProperties>
</file>